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98103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6169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E9127D" w:rsidRDefault="0061695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E9127D"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E9127D"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981037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981037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81037">
        <w:rPr>
          <w:rFonts w:ascii="Tahoma" w:hAnsi="Tahoma" w:cs="Tahoma"/>
          <w:b/>
          <w:szCs w:val="20"/>
        </w:rPr>
        <w:t>Vprašanje:</w:t>
      </w:r>
    </w:p>
    <w:p w:rsidR="00E813F4" w:rsidRPr="00981037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981037" w:rsidRDefault="00981037" w:rsidP="00616951">
      <w:pPr>
        <w:pStyle w:val="Telobesedila2"/>
        <w:jc w:val="left"/>
        <w:rPr>
          <w:rFonts w:ascii="Tahoma" w:hAnsi="Tahoma" w:cs="Tahoma"/>
          <w:b/>
          <w:szCs w:val="20"/>
        </w:rPr>
      </w:pPr>
      <w:r w:rsidRPr="00981037">
        <w:rPr>
          <w:rFonts w:ascii="Tahoma" w:hAnsi="Tahoma" w:cs="Tahoma"/>
          <w:color w:val="333333"/>
          <w:szCs w:val="20"/>
          <w:shd w:val="clear" w:color="auto" w:fill="FFFFFF"/>
        </w:rPr>
        <w:t>Lokacija razširitve ceste v podanih podlogah ni usklajena. V situaciji (C8) je razširitev predvidena od km 6.9+23.35 do km 7.0+03.35, medtem ko je v tabelaričnem delu profila (C9) le-to predvideno od km 6.9+00.00 do 6.9+50.00.</w:t>
      </w:r>
      <w:r w:rsidRPr="00981037">
        <w:rPr>
          <w:rFonts w:ascii="Tahoma" w:hAnsi="Tahoma" w:cs="Tahoma"/>
          <w:color w:val="333333"/>
          <w:szCs w:val="20"/>
        </w:rPr>
        <w:br/>
      </w:r>
      <w:r w:rsidRPr="00981037">
        <w:rPr>
          <w:rFonts w:ascii="Tahoma" w:hAnsi="Tahoma" w:cs="Tahoma"/>
          <w:color w:val="333333"/>
          <w:szCs w:val="20"/>
          <w:shd w:val="clear" w:color="auto" w:fill="FFFFFF"/>
        </w:rPr>
        <w:t>Prosimo za uskladitev podlog C8 in C9.</w:t>
      </w:r>
    </w:p>
    <w:p w:rsidR="00616951" w:rsidRDefault="00616951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81037" w:rsidRPr="00981037" w:rsidRDefault="00981037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043AA" w:rsidRDefault="00E813F4" w:rsidP="00D043AA">
      <w:pPr>
        <w:pStyle w:val="Telobesedila2"/>
        <w:rPr>
          <w:rFonts w:ascii="Tahoma" w:hAnsi="Tahoma" w:cs="Tahoma"/>
          <w:b/>
          <w:szCs w:val="20"/>
        </w:rPr>
      </w:pPr>
      <w:r w:rsidRPr="00981037">
        <w:rPr>
          <w:rFonts w:ascii="Tahoma" w:hAnsi="Tahoma" w:cs="Tahoma"/>
          <w:b/>
          <w:szCs w:val="20"/>
        </w:rPr>
        <w:t>Odgovor:</w:t>
      </w:r>
    </w:p>
    <w:p w:rsidR="00D043AA" w:rsidRDefault="00D043AA" w:rsidP="00D043AA">
      <w:pPr>
        <w:pStyle w:val="Telobesedila2"/>
        <w:rPr>
          <w:rFonts w:ascii="Tahoma" w:hAnsi="Tahoma" w:cs="Tahoma"/>
          <w:b/>
          <w:szCs w:val="20"/>
        </w:rPr>
      </w:pPr>
    </w:p>
    <w:p w:rsidR="00D043AA" w:rsidRPr="00D043AA" w:rsidRDefault="00D043AA" w:rsidP="00D043AA">
      <w:pPr>
        <w:pStyle w:val="Telobesedila2"/>
        <w:rPr>
          <w:rFonts w:ascii="Tahoma" w:hAnsi="Tahoma" w:cs="Tahoma"/>
          <w:b/>
          <w:szCs w:val="20"/>
        </w:rPr>
      </w:pPr>
      <w:r w:rsidRPr="00D043AA">
        <w:rPr>
          <w:rFonts w:ascii="Tahoma" w:hAnsi="Tahoma" w:cs="Tahoma"/>
          <w:color w:val="333333"/>
          <w:szCs w:val="20"/>
          <w:shd w:val="clear" w:color="auto" w:fill="FFFFFF"/>
        </w:rPr>
        <w:t xml:space="preserve">Ugotovljena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neusklajenosti razširitev ceste izhaja iz načrtov v IDP, katerih v tej fazi brez soglasja projektanta ne moremo spreminjati. Vsi natečajniki in ponudniki naj glede razširitve </w:t>
      </w:r>
      <w:r w:rsidR="006826FA">
        <w:rPr>
          <w:rFonts w:ascii="Tahoma" w:hAnsi="Tahoma" w:cs="Tahoma"/>
          <w:color w:val="333333"/>
          <w:szCs w:val="20"/>
          <w:shd w:val="clear" w:color="auto" w:fill="FFFFFF"/>
        </w:rPr>
        <w:t xml:space="preserve">ceste </w:t>
      </w:r>
      <w:r w:rsidR="00216A2F">
        <w:rPr>
          <w:rFonts w:ascii="Tahoma" w:hAnsi="Tahoma" w:cs="Tahoma"/>
          <w:color w:val="333333"/>
          <w:szCs w:val="20"/>
          <w:shd w:val="clear" w:color="auto" w:fill="FFFFFF"/>
        </w:rPr>
        <w:t>upoštevajo podatke iz podloge C</w:t>
      </w:r>
      <w:bookmarkStart w:id="0" w:name="_GoBack"/>
      <w:bookmarkEnd w:id="0"/>
      <w:r>
        <w:rPr>
          <w:rFonts w:ascii="Tahoma" w:hAnsi="Tahoma" w:cs="Tahoma"/>
          <w:color w:val="333333"/>
          <w:szCs w:val="20"/>
          <w:shd w:val="clear" w:color="auto" w:fill="FFFFFF"/>
        </w:rPr>
        <w:t>8</w:t>
      </w:r>
      <w:r w:rsidR="006826FA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D043AA" w:rsidRDefault="00D043AA" w:rsidP="00D043AA">
      <w:pPr>
        <w:pStyle w:val="Konnaopomba-besedilo"/>
        <w:ind w:left="720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9810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981037" w:rsidRDefault="00556816">
      <w:pPr>
        <w:rPr>
          <w:rFonts w:ascii="Tahoma" w:hAnsi="Tahoma" w:cs="Tahoma"/>
          <w:sz w:val="20"/>
          <w:szCs w:val="20"/>
        </w:rPr>
      </w:pPr>
    </w:p>
    <w:sectPr w:rsidR="00556816" w:rsidRPr="0098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DC" w:rsidRDefault="007460DC">
      <w:r>
        <w:separator/>
      </w:r>
    </w:p>
  </w:endnote>
  <w:endnote w:type="continuationSeparator" w:id="0">
    <w:p w:rsidR="007460DC" w:rsidRDefault="0074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8103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DC" w:rsidRDefault="007460DC">
      <w:r>
        <w:separator/>
      </w:r>
    </w:p>
  </w:footnote>
  <w:footnote w:type="continuationSeparator" w:id="0">
    <w:p w:rsidR="007460DC" w:rsidRDefault="0074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625816"/>
    <w:multiLevelType w:val="hybridMultilevel"/>
    <w:tmpl w:val="D03AC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0F5E47"/>
    <w:rsid w:val="0011264E"/>
    <w:rsid w:val="001836BB"/>
    <w:rsid w:val="001A37CC"/>
    <w:rsid w:val="001C74D5"/>
    <w:rsid w:val="00216549"/>
    <w:rsid w:val="00216A2F"/>
    <w:rsid w:val="002507C2"/>
    <w:rsid w:val="00290551"/>
    <w:rsid w:val="002D28AE"/>
    <w:rsid w:val="003133A6"/>
    <w:rsid w:val="003560E2"/>
    <w:rsid w:val="003579C0"/>
    <w:rsid w:val="003E037C"/>
    <w:rsid w:val="00424A5A"/>
    <w:rsid w:val="0044323F"/>
    <w:rsid w:val="004B34B5"/>
    <w:rsid w:val="00556816"/>
    <w:rsid w:val="00556C50"/>
    <w:rsid w:val="00616951"/>
    <w:rsid w:val="00634B0D"/>
    <w:rsid w:val="00637BE6"/>
    <w:rsid w:val="006826FA"/>
    <w:rsid w:val="007460DC"/>
    <w:rsid w:val="00981037"/>
    <w:rsid w:val="009B1FD9"/>
    <w:rsid w:val="00A05C73"/>
    <w:rsid w:val="00A17575"/>
    <w:rsid w:val="00AD3747"/>
    <w:rsid w:val="00D043AA"/>
    <w:rsid w:val="00DB7CDA"/>
    <w:rsid w:val="00E51016"/>
    <w:rsid w:val="00E66D5B"/>
    <w:rsid w:val="00E813F4"/>
    <w:rsid w:val="00E9127D"/>
    <w:rsid w:val="00EA1375"/>
    <w:rsid w:val="00FA1E40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5</cp:revision>
  <cp:lastPrinted>2021-04-13T09:40:00Z</cp:lastPrinted>
  <dcterms:created xsi:type="dcterms:W3CDTF">2021-04-13T10:08:00Z</dcterms:created>
  <dcterms:modified xsi:type="dcterms:W3CDTF">2021-04-14T12:28:00Z</dcterms:modified>
</cp:coreProperties>
</file>